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AAA" w:rsidRPr="00F028B4" w:rsidRDefault="00BD3279" w:rsidP="00BD3279">
      <w:pPr>
        <w:jc w:val="center"/>
        <w:rPr>
          <w:b/>
          <w:i/>
          <w:color w:val="FF0000"/>
          <w:sz w:val="24"/>
        </w:rPr>
      </w:pPr>
      <w:r w:rsidRPr="00F028B4">
        <w:rPr>
          <w:b/>
          <w:i/>
          <w:color w:val="FF0000"/>
          <w:sz w:val="24"/>
        </w:rPr>
        <w:t>ОЗНАЙОМТЕСЯ З ОПОРНИМ КОНСПЕКТОМ</w:t>
      </w:r>
      <w:r w:rsidR="00F028B4" w:rsidRPr="00F028B4">
        <w:rPr>
          <w:b/>
          <w:i/>
          <w:color w:val="FF0000"/>
          <w:sz w:val="24"/>
        </w:rPr>
        <w:t xml:space="preserve"> (ВИЗНАЧЕННЯ ПОНЯТЬ-ШУКАЙТЕ САМІ)</w:t>
      </w:r>
    </w:p>
    <w:p w:rsidR="00BD3279" w:rsidRDefault="00BD3279"/>
    <w:p w:rsidR="00BD3279" w:rsidRDefault="006F6FC0">
      <w:r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250.45pt;margin-top:5.05pt;width:71.1pt;height:8.5pt;z-index:251670528" o:connectortype="straight" strokecolor="red" strokeweight="2.25pt">
            <v:stroke endarrow="block"/>
          </v:shape>
        </w:pict>
      </w:r>
      <w:r>
        <w:rPr>
          <w:noProof/>
          <w:lang w:val="ru-RU" w:eastAsia="ru-RU"/>
        </w:rPr>
        <w:pict>
          <v:shape id="_x0000_s1035" type="#_x0000_t32" style="position:absolute;margin-left:109.75pt;margin-top:4.6pt;width:70.35pt;height:8.95pt;flip:x;z-index:251669504" o:connectortype="straight" strokecolor="red" strokeweight="2.25pt">
            <v:stroke endarrow="block"/>
          </v:shape>
        </w:pict>
      </w: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6pt;margin-top:13.6pt;width:138.5pt;height:21.4pt;z-index:251662336;mso-height-percent:200;mso-height-percent:200;mso-width-relative:margin;mso-height-relative:margin">
            <v:textbox style="mso-fit-shape-to-text:t">
              <w:txbxContent>
                <w:p w:rsidR="00BD3279" w:rsidRDefault="00BD3279" w:rsidP="00BD3279">
                  <w:pPr>
                    <w:spacing w:after="0" w:line="240" w:lineRule="auto"/>
                    <w:rPr>
                      <w:lang w:val="ru-RU"/>
                    </w:rPr>
                  </w:pPr>
                  <w:proofErr w:type="gramStart"/>
                  <w:r>
                    <w:rPr>
                      <w:lang w:val="ru-RU"/>
                    </w:rPr>
                    <w:t>Б</w:t>
                  </w:r>
                  <w:proofErr w:type="gramEnd"/>
                  <w:r>
                    <w:rPr>
                      <w:lang w:val="ru-RU"/>
                    </w:rPr>
                    <w:t>ІОЛОГІЧНИЙ ПРОГРЕС</w:t>
                  </w:r>
                </w:p>
              </w:txbxContent>
            </v:textbox>
          </v:shape>
        </w:pict>
      </w:r>
      <w:r w:rsidR="00BD3279">
        <w:rPr>
          <w:noProof/>
          <w:lang w:val="ru-RU" w:eastAsia="ru-RU"/>
        </w:rPr>
        <w:pict>
          <v:shape id="_x0000_s1029" type="#_x0000_t202" style="position:absolute;margin-left:34.25pt;margin-top:13.15pt;width:134.35pt;height:21.4pt;z-index:251663360;mso-height-percent:200;mso-height-percent:200;mso-width-relative:margin;mso-height-relative:margin">
            <v:textbox style="mso-fit-shape-to-text:t">
              <w:txbxContent>
                <w:p w:rsidR="00BD3279" w:rsidRDefault="00BD3279" w:rsidP="00BD3279">
                  <w:pPr>
                    <w:spacing w:after="0" w:line="240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lang w:val="ru-RU"/>
                    </w:rPr>
                    <w:t>Б</w:t>
                  </w:r>
                  <w:proofErr w:type="gramEnd"/>
                  <w:r>
                    <w:rPr>
                      <w:lang w:val="ru-RU"/>
                    </w:rPr>
                    <w:t>ІОЛОГІЧНИЙ РЕГРЕС</w:t>
                  </w:r>
                </w:p>
              </w:txbxContent>
            </v:textbox>
          </v:shape>
        </w:pict>
      </w:r>
    </w:p>
    <w:p w:rsidR="00BD3279" w:rsidRDefault="006F6FC0">
      <w:r>
        <w:rPr>
          <w:noProof/>
          <w:lang w:val="ru-RU" w:eastAsia="ru-RU"/>
        </w:rPr>
        <w:pict>
          <v:shape id="_x0000_s1045" type="#_x0000_t32" style="position:absolute;margin-left:352.1pt;margin-top:9.5pt;width:60.1pt;height:19.45pt;flip:x y;z-index:251679744" o:connectortype="straight" strokecolor="red" strokeweight="2.25pt">
            <v:stroke endarrow="block"/>
          </v:shape>
        </w:pict>
      </w:r>
      <w:r>
        <w:rPr>
          <w:noProof/>
          <w:lang w:val="ru-RU" w:eastAsia="ru-RU"/>
        </w:rPr>
        <w:pict>
          <v:shape id="_x0000_s1044" type="#_x0000_t32" style="position:absolute;margin-left:268.15pt;margin-top:9.5pt;width:.05pt;height:19.45pt;flip:y;z-index:251678720" o:connectortype="straight" strokecolor="red" strokeweight="2.25pt">
            <v:stroke endarrow="block"/>
          </v:shape>
        </w:pict>
      </w:r>
      <w:r>
        <w:rPr>
          <w:noProof/>
          <w:lang w:val="ru-RU" w:eastAsia="ru-RU"/>
        </w:rPr>
        <w:pict>
          <v:shape id="_x0000_s1043" type="#_x0000_t32" style="position:absolute;margin-left:321.55pt;margin-top:9.95pt;width:.05pt;height:19.45pt;flip:y;z-index:251677696" o:connectortype="straight" strokecolor="red" strokeweight="2.25pt">
            <v:stroke endarrow="block"/>
          </v:shape>
        </w:pict>
      </w:r>
      <w:r>
        <w:rPr>
          <w:noProof/>
          <w:lang w:val="ru-RU" w:eastAsia="ru-RU"/>
        </w:rPr>
        <w:pict>
          <v:shape id="_x0000_s1042" type="#_x0000_t32" style="position:absolute;margin-left:96.2pt;margin-top:9.5pt;width:.05pt;height:19.45pt;flip:y;z-index:251676672" o:connectortype="straight" strokecolor="red" strokeweight="2.25pt">
            <v:stroke endarrow="block"/>
          </v:shape>
        </w:pict>
      </w:r>
    </w:p>
    <w:p w:rsidR="00BD3279" w:rsidRDefault="006F6FC0">
      <w:r>
        <w:rPr>
          <w:noProof/>
          <w:lang w:val="ru-RU" w:eastAsia="ru-RU"/>
        </w:rPr>
        <w:pict>
          <v:shape id="_x0000_s1034" type="#_x0000_t202" style="position:absolute;margin-left:389.35pt;margin-top:5.25pt;width:89.3pt;height:21.4pt;z-index:251668480;mso-height-percent:200;mso-height-percent:200;mso-width-relative:margin;mso-height-relative:margin">
            <v:textbox style="mso-fit-shape-to-text:t">
              <w:txbxContent>
                <w:p w:rsidR="006F6FC0" w:rsidRDefault="006F6FC0" w:rsidP="006F6FC0">
                  <w:pPr>
                    <w:spacing w:after="0" w:line="240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ДЕГЕНЕРАЦІЯ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2" type="#_x0000_t202" style="position:absolute;margin-left:188.3pt;margin-top:3.95pt;width:83.9pt;height:21.4pt;z-index:251666432;mso-height-percent:200;mso-height-percent:200;mso-width-relative:margin;mso-height-relative:margin">
            <v:textbox style="mso-fit-shape-to-text:t">
              <w:txbxContent>
                <w:p w:rsidR="006F6FC0" w:rsidRDefault="006F6FC0" w:rsidP="006F6FC0">
                  <w:pPr>
                    <w:spacing w:after="0" w:line="240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АРОМОРФОЗ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3" type="#_x0000_t202" style="position:absolute;margin-left:283.95pt;margin-top:3.95pt;width:96pt;height:21.4pt;z-index:251667456;mso-height-percent:200;mso-height-percent:200;mso-width-relative:margin;mso-height-relative:margin">
            <v:textbox style="mso-fit-shape-to-text:t">
              <w:txbxContent>
                <w:p w:rsidR="006F6FC0" w:rsidRDefault="006F6FC0" w:rsidP="006F6FC0">
                  <w:pPr>
                    <w:spacing w:after="0" w:line="240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ІДІОАДАПТАЦІЇ</w:t>
                  </w:r>
                </w:p>
              </w:txbxContent>
            </v:textbox>
          </v:shape>
        </w:pict>
      </w:r>
      <w:r w:rsidR="00BD3279">
        <w:rPr>
          <w:noProof/>
          <w:lang w:val="ru-RU" w:eastAsia="ru-RU"/>
        </w:rPr>
        <w:pict>
          <v:shape id="_x0000_s1031" type="#_x0000_t202" style="position:absolute;margin-left:34.65pt;margin-top:3.1pt;width:106pt;height:21.4pt;z-index:251665408;mso-height-percent:200;mso-height-percent:200;mso-width-relative:margin;mso-height-relative:margin">
            <v:textbox style="mso-fit-shape-to-text:t">
              <w:txbxContent>
                <w:p w:rsidR="00BD3279" w:rsidRDefault="00BD3279" w:rsidP="00BD3279">
                  <w:pPr>
                    <w:spacing w:after="0" w:line="240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ДЕГЕНЕРАЦІЯ</w:t>
                  </w:r>
                </w:p>
              </w:txbxContent>
            </v:textbox>
          </v:shape>
        </w:pict>
      </w:r>
    </w:p>
    <w:p w:rsidR="00BD3279" w:rsidRDefault="006F6FC0">
      <w:r>
        <w:rPr>
          <w:noProof/>
          <w:lang w:val="ru-RU" w:eastAsia="ru-RU"/>
        </w:rPr>
        <w:pict>
          <v:shape id="_x0000_s1040" type="#_x0000_t32" style="position:absolute;margin-left:341pt;margin-top:1.6pt;width:71.2pt;height:26.25pt;flip:y;z-index:251674624" o:connectortype="straight" strokecolor="red" strokeweight="2.25pt">
            <v:stroke endarrow="block"/>
          </v:shape>
        </w:pict>
      </w:r>
      <w:r>
        <w:rPr>
          <w:noProof/>
          <w:lang w:val="ru-RU" w:eastAsia="ru-RU"/>
        </w:rPr>
        <w:pict>
          <v:shape id="_x0000_s1041" type="#_x0000_t32" style="position:absolute;margin-left:311.35pt;margin-top:-.5pt;width:0;height:28.35pt;flip:y;z-index:251675648" o:connectortype="straight" strokecolor="red" strokeweight="2.25pt">
            <v:stroke endarrow="block"/>
          </v:shape>
        </w:pict>
      </w:r>
      <w:r>
        <w:rPr>
          <w:noProof/>
          <w:lang w:val="ru-RU" w:eastAsia="ru-RU"/>
        </w:rPr>
        <w:pict>
          <v:shape id="_x0000_s1038" type="#_x0000_t32" style="position:absolute;margin-left:232.6pt;margin-top:1.6pt;width:0;height:28.35pt;flip:y;z-index:251672576" o:connectortype="straight" strokecolor="red" strokeweight="2.25pt">
            <v:stroke endarrow="block"/>
          </v:shape>
        </w:pict>
      </w:r>
      <w:r>
        <w:rPr>
          <w:noProof/>
          <w:lang w:val="ru-RU" w:eastAsia="ru-RU"/>
        </w:rPr>
        <w:pict>
          <v:shape id="_x0000_s1039" type="#_x0000_t32" style="position:absolute;margin-left:114.85pt;margin-top:1.6pt;width:0;height:28.35pt;flip:y;z-index:251673600" o:connectortype="straight" strokecolor="red" strokeweight="2.25pt">
            <v:stroke endarrow="block"/>
          </v:shape>
        </w:pict>
      </w:r>
    </w:p>
    <w:p w:rsidR="00BD3279" w:rsidRDefault="00BD3279">
      <w:r>
        <w:rPr>
          <w:noProof/>
          <w:lang w:val="ru-RU" w:eastAsia="ru-RU"/>
        </w:rPr>
        <w:pict>
          <v:shape id="_x0000_s1030" type="#_x0000_t202" style="position:absolute;margin-left:80.9pt;margin-top:4.1pt;width:279.95pt;height:21.4pt;z-index:251664384;mso-height-percent:200;mso-height-percent:200;mso-width-relative:margin;mso-height-relative:margin">
            <v:textbox style="mso-fit-shape-to-text:t">
              <w:txbxContent>
                <w:p w:rsidR="00BD3279" w:rsidRDefault="00BD3279" w:rsidP="006F6FC0">
                  <w:pPr>
                    <w:spacing w:after="0" w:line="240" w:lineRule="auto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ШЛЯХИ</w:t>
                  </w:r>
                  <w:r w:rsidR="006F6FC0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ЯКИМИ ВОНИ МОЖУТЬ </w:t>
                  </w:r>
                  <w:proofErr w:type="gramStart"/>
                  <w:r>
                    <w:rPr>
                      <w:lang w:val="ru-RU"/>
                    </w:rPr>
                    <w:t>БУТИ</w:t>
                  </w:r>
                  <w:proofErr w:type="gramEnd"/>
                  <w:r>
                    <w:rPr>
                      <w:lang w:val="ru-RU"/>
                    </w:rPr>
                    <w:t xml:space="preserve"> ДОСЯГНУТІ</w:t>
                  </w:r>
                </w:p>
              </w:txbxContent>
            </v:textbox>
          </v:shape>
        </w:pict>
      </w:r>
    </w:p>
    <w:p w:rsidR="00BD3279" w:rsidRDefault="00BD3279">
      <w:r>
        <w:rPr>
          <w:noProof/>
          <w:lang w:val="ru-RU" w:eastAsia="ru-RU"/>
        </w:rPr>
        <w:pict>
          <v:shape id="_x0000_s1027" type="#_x0000_t202" style="position:absolute;margin-left:84.7pt;margin-top:-144.45pt;width:279.95pt;height:33.4pt;z-index:251661312;mso-height-percent:200;mso-height-percent:200;mso-width-relative:margin;mso-height-relative:margin">
            <v:textbox style="mso-fit-shape-to-text:t">
              <w:txbxContent>
                <w:p w:rsidR="00BD3279" w:rsidRDefault="00BD3279" w:rsidP="006F6FC0">
                  <w:pPr>
                    <w:spacing w:after="0" w:line="240" w:lineRule="auto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НАПРЯМИ ЕВОЛЮЦІЙНОГО ПРОЦЕСУ</w:t>
                  </w:r>
                </w:p>
              </w:txbxContent>
            </v:textbox>
          </v:shape>
        </w:pict>
      </w:r>
    </w:p>
    <w:p w:rsidR="00BD3279" w:rsidRPr="00744EBE" w:rsidRDefault="00744EBE" w:rsidP="00744EBE">
      <w:pPr>
        <w:jc w:val="center"/>
        <w:rPr>
          <w:b/>
          <w:color w:val="FF0000"/>
        </w:rPr>
      </w:pPr>
      <w:r w:rsidRPr="00744EBE">
        <w:rPr>
          <w:b/>
          <w:noProof/>
          <w:color w:val="FF0000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-652295</wp:posOffset>
            </wp:positionH>
            <wp:positionV relativeFrom="paragraph">
              <wp:posOffset>287878</wp:posOffset>
            </wp:positionV>
            <wp:extent cx="6650691" cy="4485939"/>
            <wp:effectExtent l="19050" t="0" r="0" b="0"/>
            <wp:wrapNone/>
            <wp:docPr id="2" name="Рисунок 1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7602"/>
                    <a:stretch/>
                  </pic:blipFill>
                  <pic:spPr bwMode="auto">
                    <a:xfrm>
                      <a:off x="0" y="0"/>
                      <a:ext cx="6652493" cy="44871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44EBE">
        <w:rPr>
          <w:b/>
          <w:color w:val="FF0000"/>
        </w:rPr>
        <w:t>АРОМОРФОЗИ У ТВАРИН</w:t>
      </w:r>
    </w:p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7A5388" w:rsidP="007A5388">
      <w:pPr>
        <w:tabs>
          <w:tab w:val="left" w:pos="6387"/>
        </w:tabs>
        <w:rPr>
          <w:rFonts w:ascii="Times New Roman" w:hAnsi="Times New Roman" w:cs="Times New Roman"/>
          <w:sz w:val="24"/>
        </w:rPr>
      </w:pPr>
      <w:r w:rsidRPr="007A5388">
        <w:rPr>
          <w:rFonts w:ascii="Times New Roman" w:hAnsi="Times New Roman" w:cs="Times New Roman"/>
          <w:sz w:val="24"/>
        </w:rPr>
        <w:t>Приклади ароморфозів у рослин</w:t>
      </w:r>
      <w:r>
        <w:rPr>
          <w:rFonts w:ascii="Times New Roman" w:hAnsi="Times New Roman" w:cs="Times New Roman"/>
          <w:sz w:val="24"/>
        </w:rPr>
        <w:t xml:space="preserve"> </w:t>
      </w:r>
      <w:r w:rsidRPr="007A5388">
        <w:rPr>
          <w:rFonts w:ascii="Times New Roman" w:hAnsi="Times New Roman" w:cs="Times New Roman"/>
          <w:sz w:val="24"/>
        </w:rPr>
        <w:t xml:space="preserve"> відшукайте в Інтернеті</w:t>
      </w:r>
      <w:r>
        <w:rPr>
          <w:rFonts w:ascii="Times New Roman" w:hAnsi="Times New Roman" w:cs="Times New Roman"/>
          <w:sz w:val="24"/>
        </w:rPr>
        <w:tab/>
      </w:r>
    </w:p>
    <w:p w:rsidR="007A5388" w:rsidRDefault="007A5388" w:rsidP="007A5388">
      <w:pPr>
        <w:tabs>
          <w:tab w:val="left" w:pos="6387"/>
        </w:tabs>
        <w:rPr>
          <w:rFonts w:ascii="Times New Roman" w:hAnsi="Times New Roman" w:cs="Times New Roman"/>
          <w:sz w:val="24"/>
        </w:rPr>
      </w:pPr>
    </w:p>
    <w:p w:rsidR="007A5388" w:rsidRPr="007A5388" w:rsidRDefault="007A5388" w:rsidP="007A5388">
      <w:pPr>
        <w:tabs>
          <w:tab w:val="left" w:pos="6387"/>
        </w:tabs>
        <w:jc w:val="center"/>
        <w:rPr>
          <w:rFonts w:ascii="Times New Roman" w:hAnsi="Times New Roman" w:cs="Times New Roman"/>
          <w:b/>
          <w:i/>
          <w:color w:val="FF0000"/>
          <w:sz w:val="24"/>
        </w:rPr>
      </w:pPr>
      <w:r w:rsidRPr="007A5388">
        <w:rPr>
          <w:rFonts w:ascii="Times New Roman" w:hAnsi="Times New Roman" w:cs="Times New Roman"/>
          <w:b/>
          <w:i/>
          <w:color w:val="FF0000"/>
          <w:sz w:val="24"/>
        </w:rPr>
        <w:t>ІДІОАДАПТАЦІЇ У РОСЛИН</w:t>
      </w:r>
    </w:p>
    <w:p w:rsidR="00BD3279" w:rsidRDefault="00BD3279"/>
    <w:p w:rsidR="00BD3279" w:rsidRDefault="00D63E8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-354330</wp:posOffset>
            </wp:positionV>
            <wp:extent cx="2228850" cy="2861310"/>
            <wp:effectExtent l="19050" t="0" r="0" b="0"/>
            <wp:wrapNone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-716841</wp:posOffset>
            </wp:positionH>
            <wp:positionV relativeFrom="paragraph">
              <wp:posOffset>-418876</wp:posOffset>
            </wp:positionV>
            <wp:extent cx="1949600" cy="2872292"/>
            <wp:effectExtent l="19050" t="0" r="0" b="0"/>
            <wp:wrapNone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600" cy="287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279" w:rsidRDefault="00D63E8E"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0</wp:posOffset>
            </wp:positionV>
            <wp:extent cx="2616200" cy="2129790"/>
            <wp:effectExtent l="19050" t="0" r="0" b="0"/>
            <wp:wrapNone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3840C2"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133014</wp:posOffset>
            </wp:positionH>
            <wp:positionV relativeFrom="paragraph">
              <wp:posOffset>127001</wp:posOffset>
            </wp:positionV>
            <wp:extent cx="5015529" cy="3463962"/>
            <wp:effectExtent l="19050" t="0" r="0" b="0"/>
            <wp:wrapNone/>
            <wp:docPr id="3" name="Рисунок 2" descr="C:\Users\pc\Desktop\еволюція\гомологічні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еволюція\гомологічні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29" cy="346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shape id="_x0000_s1051" type="#_x0000_t202" style="position:absolute;margin-left:66.6pt;margin-top:23.2pt;width:295.25pt;height:37.6pt;z-index:251700224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3840C2" w:rsidRPr="00915EC7" w:rsidRDefault="003840C2" w:rsidP="003840C2">
                  <w:pPr>
                    <w:jc w:val="center"/>
                    <w:rPr>
                      <w:b/>
                      <w:color w:val="FF0000"/>
                      <w:sz w:val="28"/>
                      <w:lang w:val="ru-RU"/>
                    </w:rPr>
                  </w:pPr>
                  <w:r>
                    <w:rPr>
                      <w:b/>
                      <w:color w:val="FF0000"/>
                      <w:sz w:val="28"/>
                      <w:lang w:val="ru-RU"/>
                    </w:rPr>
                    <w:t>АНА</w:t>
                  </w:r>
                  <w:r w:rsidRPr="00915EC7">
                    <w:rPr>
                      <w:b/>
                      <w:color w:val="FF0000"/>
                      <w:sz w:val="28"/>
                      <w:lang w:val="ru-RU"/>
                    </w:rPr>
                    <w:t xml:space="preserve">ЛОГІЧНІ ОРГАНИ У </w:t>
                  </w:r>
                  <w:r>
                    <w:rPr>
                      <w:b/>
                      <w:color w:val="FF0000"/>
                      <w:sz w:val="28"/>
                      <w:lang w:val="ru-RU"/>
                    </w:rPr>
                    <w:t>РОСЛИН</w:t>
                  </w:r>
                </w:p>
              </w:txbxContent>
            </v:textbox>
          </v:shape>
        </w:pict>
      </w:r>
    </w:p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915EC7">
      <w:r>
        <w:rPr>
          <w:noProof/>
        </w:rPr>
        <w:pict>
          <v:shape id="_x0000_s1047" type="#_x0000_t202" style="position:absolute;margin-left:59.75pt;margin-top:5.1pt;width:295.25pt;height:37.6pt;z-index:251685888;mso-height-percent:200;mso-height-percent:200;mso-width-relative:margin;mso-height-relative:margin">
            <v:textbox style="mso-fit-shape-to-text:t">
              <w:txbxContent>
                <w:p w:rsidR="007A5388" w:rsidRPr="00915EC7" w:rsidRDefault="007A5388" w:rsidP="00915EC7">
                  <w:pPr>
                    <w:jc w:val="center"/>
                    <w:rPr>
                      <w:b/>
                      <w:color w:val="FF0000"/>
                      <w:sz w:val="28"/>
                      <w:lang w:val="ru-RU"/>
                    </w:rPr>
                  </w:pPr>
                  <w:r w:rsidRPr="00915EC7">
                    <w:rPr>
                      <w:b/>
                      <w:color w:val="FF0000"/>
                      <w:sz w:val="28"/>
                      <w:lang w:val="ru-RU"/>
                    </w:rPr>
                    <w:t>ГОМОЛОГІЧНІ ОРГАНИ У ТВАРИН</w:t>
                  </w:r>
                </w:p>
              </w:txbxContent>
            </v:textbox>
          </v:shape>
        </w:pict>
      </w:r>
    </w:p>
    <w:p w:rsidR="00BD3279" w:rsidRDefault="007A5388">
      <w:r>
        <w:rPr>
          <w:noProof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121920</wp:posOffset>
            </wp:positionV>
            <wp:extent cx="4745990" cy="3409950"/>
            <wp:effectExtent l="19050" t="0" r="0" b="0"/>
            <wp:wrapNone/>
            <wp:docPr id="4" name="Рисунок 3" descr="C:\Users\pc\Desktop\еволюція\гомологічн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еволюція\гомологічні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Pr="00915EC7" w:rsidRDefault="00F028B4" w:rsidP="00915EC7">
      <w:pPr>
        <w:jc w:val="center"/>
        <w:rPr>
          <w:rFonts w:ascii="Times New Roman" w:hAnsi="Times New Roman" w:cs="Times New Roman"/>
          <w:b/>
          <w:i/>
          <w:color w:val="FF0000"/>
          <w:sz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lang w:val="ru-RU"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2069391</wp:posOffset>
            </wp:positionH>
            <wp:positionV relativeFrom="paragraph">
              <wp:posOffset>313132</wp:posOffset>
            </wp:positionV>
            <wp:extent cx="4348554" cy="2043953"/>
            <wp:effectExtent l="19050" t="0" r="0" b="0"/>
            <wp:wrapNone/>
            <wp:docPr id="6" name="Рисунок 2" descr="Изображение 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" name="Picture 16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554" cy="20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EC7" w:rsidRPr="00915EC7">
        <w:rPr>
          <w:rFonts w:ascii="Times New Roman" w:hAnsi="Times New Roman" w:cs="Times New Roman"/>
          <w:b/>
          <w:i/>
          <w:color w:val="FF0000"/>
          <w:sz w:val="24"/>
        </w:rPr>
        <w:t>АНАЛОГІЧНІ ОРГАНИ У ТВАРИН</w:t>
      </w:r>
    </w:p>
    <w:p w:rsidR="00BD3279" w:rsidRDefault="00F028B4">
      <w:r>
        <w:rPr>
          <w:noProof/>
          <w:lang w:val="ru-RU"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241935</wp:posOffset>
            </wp:positionV>
            <wp:extent cx="1390015" cy="1731645"/>
            <wp:effectExtent l="19050" t="0" r="635" b="0"/>
            <wp:wrapNone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508" b="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-953770</wp:posOffset>
            </wp:positionH>
            <wp:positionV relativeFrom="paragraph">
              <wp:posOffset>307340</wp:posOffset>
            </wp:positionV>
            <wp:extent cx="1971040" cy="1720850"/>
            <wp:effectExtent l="19050" t="0" r="0" b="0"/>
            <wp:wrapNone/>
            <wp:docPr id="1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60" r="4259" b="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D3279" w:rsidRDefault="00BD3279"/>
    <w:p w:rsidR="00BD3279" w:rsidRDefault="00BD3279"/>
    <w:p w:rsidR="00BD3279" w:rsidRDefault="00915EC7" w:rsidP="00915EC7">
      <w:pPr>
        <w:tabs>
          <w:tab w:val="left" w:pos="1338"/>
        </w:tabs>
      </w:pPr>
      <w:r>
        <w:tab/>
      </w:r>
    </w:p>
    <w:p w:rsidR="00BD3279" w:rsidRDefault="00BD3279"/>
    <w:p w:rsidR="00BD3279" w:rsidRDefault="00BD3279"/>
    <w:p w:rsidR="00BD3279" w:rsidRDefault="00BD3279"/>
    <w:p w:rsidR="00BD3279" w:rsidRDefault="00F028B4">
      <w:r>
        <w:rPr>
          <w:noProof/>
        </w:rPr>
        <w:pict>
          <v:shape id="_x0000_s1052" type="#_x0000_t202" style="position:absolute;margin-left:112.4pt;margin-top:13.2pt;width:186.25pt;height:35.35pt;z-index:251703296;mso-width-percent:400;mso-width-percent:400;mso-width-relative:margin;mso-height-relative:margin">
            <v:textbox>
              <w:txbxContent>
                <w:p w:rsidR="00F028B4" w:rsidRPr="00D63E8E" w:rsidRDefault="00F028B4" w:rsidP="00F028B4">
                  <w:pPr>
                    <w:jc w:val="center"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D63E8E">
                    <w:rPr>
                      <w:b/>
                      <w:i/>
                      <w:color w:val="FF0000"/>
                      <w:sz w:val="28"/>
                      <w:szCs w:val="28"/>
                    </w:rPr>
                    <w:t>ПРИКЛАДИ КОНВЕРГЕНЦІЇ</w:t>
                  </w:r>
                </w:p>
                <w:p w:rsidR="00F028B4" w:rsidRDefault="00F028B4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BD3279" w:rsidRDefault="00F028B4"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249555</wp:posOffset>
            </wp:positionV>
            <wp:extent cx="3706495" cy="3808095"/>
            <wp:effectExtent l="19050" t="0" r="8255" b="0"/>
            <wp:wrapNone/>
            <wp:docPr id="11" name="Рисунок 6" descr="C:\Users\pc\Desktop\еволюція\конвергенці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еволюція\конвергенці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279" w:rsidRDefault="00F028B4">
      <w:r>
        <w:rPr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184785</wp:posOffset>
            </wp:positionV>
            <wp:extent cx="2842260" cy="3764915"/>
            <wp:effectExtent l="19050" t="0" r="0" b="0"/>
            <wp:wrapNone/>
            <wp:docPr id="10" name="Рисунок 5" descr="C:\Users\pc\Desktop\еволюція\конвергенція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еволюція\конвергенція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7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BD3279" w:rsidRDefault="00BD3279"/>
    <w:p w:rsidR="00D63E8E" w:rsidRDefault="00D63E8E"/>
    <w:p w:rsidR="00D63E8E" w:rsidRPr="00D63E8E" w:rsidRDefault="00D63E8E" w:rsidP="00D63E8E"/>
    <w:p w:rsidR="00D63E8E" w:rsidRPr="00D63E8E" w:rsidRDefault="00D63E8E" w:rsidP="00D63E8E"/>
    <w:p w:rsidR="00D63E8E" w:rsidRDefault="00D63E8E" w:rsidP="00D63E8E"/>
    <w:p w:rsidR="00BD3279" w:rsidRDefault="00D63E8E" w:rsidP="00D63E8E">
      <w:pPr>
        <w:tabs>
          <w:tab w:val="left" w:pos="2592"/>
        </w:tabs>
      </w:pPr>
      <w:r>
        <w:tab/>
      </w:r>
    </w:p>
    <w:p w:rsidR="00D63E8E" w:rsidRDefault="00D63E8E" w:rsidP="00D63E8E">
      <w:pPr>
        <w:tabs>
          <w:tab w:val="left" w:pos="2592"/>
        </w:tabs>
      </w:pPr>
    </w:p>
    <w:p w:rsidR="00F028B4" w:rsidRDefault="00F028B4" w:rsidP="00D63E8E">
      <w:pPr>
        <w:tabs>
          <w:tab w:val="left" w:pos="2592"/>
        </w:tabs>
      </w:pPr>
    </w:p>
    <w:p w:rsidR="00F028B4" w:rsidRDefault="00F028B4" w:rsidP="00D63E8E">
      <w:pPr>
        <w:tabs>
          <w:tab w:val="left" w:pos="2592"/>
        </w:tabs>
      </w:pPr>
    </w:p>
    <w:p w:rsidR="00F028B4" w:rsidRDefault="00F028B4" w:rsidP="00D63E8E">
      <w:pPr>
        <w:tabs>
          <w:tab w:val="left" w:pos="2592"/>
        </w:tabs>
      </w:pPr>
    </w:p>
    <w:p w:rsidR="00D63E8E" w:rsidRPr="00D63E8E" w:rsidRDefault="00D63E8E" w:rsidP="00D63E8E">
      <w:pPr>
        <w:tabs>
          <w:tab w:val="left" w:pos="2592"/>
        </w:tabs>
        <w:jc w:val="center"/>
        <w:rPr>
          <w:b/>
          <w:i/>
          <w:color w:val="FF0000"/>
          <w:sz w:val="28"/>
        </w:rPr>
      </w:pPr>
      <w:r w:rsidRPr="00D63E8E">
        <w:rPr>
          <w:b/>
          <w:i/>
          <w:color w:val="FF0000"/>
          <w:sz w:val="28"/>
        </w:rPr>
        <w:lastRenderedPageBreak/>
        <w:t>РУДИМЕНТИ У ТВАРИН ТА РОСЛИН - (ЛИСТКИ</w:t>
      </w:r>
      <w:r w:rsidR="003840C2">
        <w:rPr>
          <w:b/>
          <w:i/>
          <w:color w:val="FF0000"/>
          <w:sz w:val="28"/>
        </w:rPr>
        <w:t xml:space="preserve"> У КОРЕНЕВИЩА</w:t>
      </w:r>
      <w:r w:rsidRPr="00D63E8E">
        <w:rPr>
          <w:b/>
          <w:i/>
          <w:color w:val="FF0000"/>
          <w:sz w:val="28"/>
        </w:rPr>
        <w:t>)</w:t>
      </w: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85725</wp:posOffset>
            </wp:positionV>
            <wp:extent cx="4176395" cy="828040"/>
            <wp:effectExtent l="19050" t="0" r="0" b="0"/>
            <wp:wrapNone/>
            <wp:docPr id="13" name="Рисунок 8" descr="C:\Users\pc\Desktop\еволюція\рудимен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еволюція\рудимен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  <w:r>
        <w:rPr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245745</wp:posOffset>
            </wp:positionV>
            <wp:extent cx="4961255" cy="3098165"/>
            <wp:effectExtent l="19050" t="0" r="0" b="0"/>
            <wp:wrapNone/>
            <wp:docPr id="14" name="Рисунок 9" descr="C:\Users\pc\Desktop\еволюція\рудименти атавізм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еволюція\рудименти атавізми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  <w:r>
        <w:rPr>
          <w:noProof/>
        </w:rPr>
        <w:pict>
          <v:shape id="_x0000_s1049" type="#_x0000_t202" style="position:absolute;margin-left:-8.1pt;margin-top:11.2pt;width:85.95pt;height:37.6pt;z-index:251697152;mso-height-percent:200;mso-height-percent:200;mso-width-relative:margin;mso-height-relative:margin">
            <v:textbox style="mso-fit-shape-to-text:t">
              <w:txbxContent>
                <w:p w:rsidR="00D63E8E" w:rsidRPr="00D63E8E" w:rsidRDefault="00D63E8E">
                  <w:pPr>
                    <w:rPr>
                      <w:b/>
                      <w:i/>
                      <w:color w:val="FF0000"/>
                      <w:sz w:val="28"/>
                      <w:lang w:val="ru-RU"/>
                    </w:rPr>
                  </w:pPr>
                  <w:r w:rsidRPr="00D63E8E">
                    <w:rPr>
                      <w:b/>
                      <w:i/>
                      <w:color w:val="FF0000"/>
                      <w:sz w:val="28"/>
                      <w:lang w:val="ru-RU"/>
                    </w:rPr>
                    <w:t>АТАВІЗМИ</w:t>
                  </w:r>
                </w:p>
              </w:txbxContent>
            </v:textbox>
          </v:shape>
        </w:pict>
      </w: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3840C2" w:rsidP="00D63E8E">
      <w:pPr>
        <w:tabs>
          <w:tab w:val="left" w:pos="2592"/>
        </w:tabs>
      </w:pPr>
      <w:r>
        <w:rPr>
          <w:noProof/>
          <w:lang w:val="ru-RU" w:eastAsia="ru-RU"/>
        </w:rPr>
        <w:pict>
          <v:shape id="_x0000_s1050" type="#_x0000_t202" style="position:absolute;margin-left:142pt;margin-top:7.75pt;width:170.15pt;height:37.6pt;z-index:251699200;mso-height-percent:200;mso-height-percent:200;mso-width-relative:margin;mso-height-relative:margin">
            <v:textbox style="mso-fit-shape-to-text:t">
              <w:txbxContent>
                <w:p w:rsidR="003840C2" w:rsidRPr="00D63E8E" w:rsidRDefault="003840C2" w:rsidP="003840C2">
                  <w:pPr>
                    <w:rPr>
                      <w:b/>
                      <w:i/>
                      <w:color w:val="FF0000"/>
                      <w:sz w:val="28"/>
                      <w:lang w:val="ru-RU"/>
                    </w:rPr>
                  </w:pPr>
                  <w:r>
                    <w:rPr>
                      <w:b/>
                      <w:i/>
                      <w:color w:val="FF0000"/>
                      <w:sz w:val="28"/>
                      <w:lang w:val="ru-RU"/>
                    </w:rPr>
                    <w:t>АДАПТИВНА РАДІАЦІЯ</w:t>
                  </w:r>
                </w:p>
              </w:txbxContent>
            </v:textbox>
          </v:shape>
        </w:pict>
      </w: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  <w:r>
        <w:rPr>
          <w:noProof/>
          <w:lang w:val="ru-RU"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36830</wp:posOffset>
            </wp:positionV>
            <wp:extent cx="4868545" cy="3129915"/>
            <wp:effectExtent l="19050" t="0" r="8255" b="0"/>
            <wp:wrapNone/>
            <wp:docPr id="15" name="Рисунок 10" descr="C:\Users\pc\Desktop\еволюція\радіаці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еволюція\радіаці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Pr="003840C2" w:rsidRDefault="003840C2" w:rsidP="003840C2">
      <w:pPr>
        <w:tabs>
          <w:tab w:val="left" w:pos="2592"/>
        </w:tabs>
        <w:jc w:val="center"/>
        <w:rPr>
          <w:b/>
          <w:i/>
          <w:color w:val="FF0000"/>
          <w:sz w:val="32"/>
        </w:rPr>
      </w:pPr>
      <w:r w:rsidRPr="003840C2">
        <w:rPr>
          <w:b/>
          <w:i/>
          <w:color w:val="FF0000"/>
          <w:sz w:val="32"/>
        </w:rPr>
        <w:lastRenderedPageBreak/>
        <w:t>ДИВЕРГЕНЦІЯ</w:t>
      </w:r>
    </w:p>
    <w:p w:rsidR="00D63E8E" w:rsidRDefault="00425ACB" w:rsidP="00D63E8E">
      <w:pPr>
        <w:tabs>
          <w:tab w:val="left" w:pos="2592"/>
        </w:tabs>
      </w:pPr>
      <w:r>
        <w:rPr>
          <w:noProof/>
          <w:lang w:val="ru-RU"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2294890</wp:posOffset>
            </wp:positionH>
            <wp:positionV relativeFrom="paragraph">
              <wp:posOffset>190500</wp:posOffset>
            </wp:positionV>
            <wp:extent cx="3584575" cy="2097405"/>
            <wp:effectExtent l="19050" t="0" r="0" b="0"/>
            <wp:wrapNone/>
            <wp:docPr id="21" name="Рисунок 12" descr="C:\Users\pc\Desktop\ДИВЕРГЕНЦІ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ДИВЕРГЕНЦІ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190500</wp:posOffset>
            </wp:positionV>
            <wp:extent cx="2796540" cy="2646045"/>
            <wp:effectExtent l="19050" t="0" r="3810" b="0"/>
            <wp:wrapNone/>
            <wp:docPr id="17" name="Рисунок 11" descr="C:\Users\pc\Desktop\Darwin's_finch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Darwin's_finches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0C2">
        <w:t>ДАРВІНСЬКОВІ В*ЮРКИ</w:t>
      </w: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Pr="00425ACB" w:rsidRDefault="00D63E8E" w:rsidP="00D63E8E">
      <w:pPr>
        <w:tabs>
          <w:tab w:val="left" w:pos="2592"/>
        </w:tabs>
        <w:rPr>
          <w:b/>
          <w:i/>
          <w:color w:val="FF0000"/>
          <w:sz w:val="32"/>
        </w:rPr>
      </w:pPr>
    </w:p>
    <w:p w:rsidR="00D63E8E" w:rsidRDefault="00425ACB" w:rsidP="00425ACB">
      <w:pPr>
        <w:tabs>
          <w:tab w:val="left" w:pos="2592"/>
        </w:tabs>
        <w:jc w:val="center"/>
        <w:rPr>
          <w:b/>
          <w:i/>
          <w:color w:val="FF0000"/>
          <w:sz w:val="32"/>
        </w:rPr>
      </w:pPr>
      <w:r w:rsidRPr="00425ACB">
        <w:rPr>
          <w:b/>
          <w:i/>
          <w:color w:val="FF0000"/>
          <w:sz w:val="32"/>
        </w:rPr>
        <w:t>ФІЛОГЕНЕТИЧНІ РЯДИ</w:t>
      </w:r>
    </w:p>
    <w:p w:rsidR="00425ACB" w:rsidRPr="00425ACB" w:rsidRDefault="00425ACB" w:rsidP="00425ACB">
      <w:pPr>
        <w:tabs>
          <w:tab w:val="left" w:pos="2592"/>
        </w:tabs>
        <w:rPr>
          <w:b/>
          <w:i/>
          <w:color w:val="FF0000"/>
          <w:sz w:val="32"/>
        </w:rPr>
      </w:pPr>
      <w:r>
        <w:rPr>
          <w:b/>
          <w:i/>
          <w:noProof/>
          <w:color w:val="FF0000"/>
          <w:sz w:val="32"/>
          <w:lang w:val="ru-RU" w:eastAsia="ru-RU"/>
        </w:rPr>
        <w:pict>
          <v:shape id="_x0000_s1054" type="#_x0000_t202" style="position:absolute;margin-left:269.2pt;margin-top:.25pt;width:186.25pt;height:33.4pt;z-index:251711488;mso-width-percent:400;mso-height-percent:200;mso-width-percent:400;mso-height-percent:200;mso-width-relative:margin;mso-height-relative:margin">
            <v:textbox style="mso-fit-shape-to-text:t">
              <w:txbxContent>
                <w:p w:rsidR="00425ACB" w:rsidRDefault="00425ACB" w:rsidP="00425AC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ФІЛОГЕНЕТИЧНИЙ РЯД СЛОНА</w:t>
                  </w:r>
                </w:p>
              </w:txbxContent>
            </v:textbox>
          </v:shape>
        </w:pict>
      </w:r>
      <w:r>
        <w:rPr>
          <w:b/>
          <w:i/>
          <w:color w:val="FF0000"/>
          <w:sz w:val="32"/>
        </w:rPr>
        <w:t>ФІЛОГЕНЕЗ-історичний розвиток</w:t>
      </w:r>
    </w:p>
    <w:p w:rsidR="00D63E8E" w:rsidRDefault="00425ACB" w:rsidP="00D63E8E">
      <w:pPr>
        <w:tabs>
          <w:tab w:val="left" w:pos="2592"/>
        </w:tabs>
      </w:pPr>
      <w:r>
        <w:rPr>
          <w:noProof/>
          <w:lang w:val="ru-RU"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153670</wp:posOffset>
            </wp:positionV>
            <wp:extent cx="3412490" cy="4872990"/>
            <wp:effectExtent l="19050" t="0" r="0" b="0"/>
            <wp:wrapNone/>
            <wp:docPr id="22" name="Рисунок 13" descr="C:\Users\pc\Desktop\філоген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філогенез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487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E8E" w:rsidRDefault="00D63E8E" w:rsidP="00D63E8E">
      <w:pPr>
        <w:tabs>
          <w:tab w:val="left" w:pos="2592"/>
        </w:tabs>
      </w:pPr>
    </w:p>
    <w:p w:rsidR="00D63E8E" w:rsidRDefault="00425ACB" w:rsidP="00D63E8E">
      <w:pPr>
        <w:tabs>
          <w:tab w:val="left" w:pos="2592"/>
        </w:tabs>
      </w:pPr>
      <w:r w:rsidRPr="00425ACB">
        <w:rPr>
          <w:b/>
          <w:i/>
          <w:noProof/>
          <w:color w:val="FF0000"/>
          <w:sz w:val="32"/>
        </w:rPr>
        <w:pict>
          <v:shape id="_x0000_s1053" type="#_x0000_t202" style="position:absolute;margin-left:-52pt;margin-top:4.7pt;width:186.25pt;height:33.4pt;z-index:251710464;mso-width-percent:400;mso-height-percent:200;mso-width-percent:400;mso-height-percent:200;mso-width-relative:margin;mso-height-relative:margin">
            <v:textbox style="mso-fit-shape-to-text:t">
              <w:txbxContent>
                <w:p w:rsidR="00425ACB" w:rsidRDefault="00425AC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ФІЛОГЕНЕТИЧНИЙ РЯД КОНЯ</w:t>
                  </w:r>
                </w:p>
              </w:txbxContent>
            </v:textbox>
          </v:shape>
        </w:pict>
      </w: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425ACB" w:rsidP="00D63E8E">
      <w:pPr>
        <w:tabs>
          <w:tab w:val="left" w:pos="2592"/>
        </w:tabs>
      </w:pPr>
      <w:r>
        <w:rPr>
          <w:noProof/>
          <w:lang w:val="ru-RU"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87630</wp:posOffset>
            </wp:positionV>
            <wp:extent cx="3573780" cy="2366645"/>
            <wp:effectExtent l="19050" t="0" r="7620" b="0"/>
            <wp:wrapNone/>
            <wp:docPr id="23" name="Рисунок 14" descr="C:\Users\pc\Desktop\філоге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філоген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Default="00D63E8E" w:rsidP="00D63E8E">
      <w:pPr>
        <w:tabs>
          <w:tab w:val="left" w:pos="2592"/>
        </w:tabs>
      </w:pPr>
    </w:p>
    <w:p w:rsidR="00D63E8E" w:rsidRPr="00D63E8E" w:rsidRDefault="00D63E8E" w:rsidP="00D63E8E">
      <w:pPr>
        <w:tabs>
          <w:tab w:val="left" w:pos="2592"/>
        </w:tabs>
      </w:pPr>
    </w:p>
    <w:sectPr w:rsidR="00D63E8E" w:rsidRPr="00D63E8E" w:rsidSect="00FB4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D3279"/>
    <w:rsid w:val="00005A06"/>
    <w:rsid w:val="00005F2F"/>
    <w:rsid w:val="00006D8E"/>
    <w:rsid w:val="00014910"/>
    <w:rsid w:val="000162E7"/>
    <w:rsid w:val="000228C6"/>
    <w:rsid w:val="00023D20"/>
    <w:rsid w:val="00035F09"/>
    <w:rsid w:val="00037E67"/>
    <w:rsid w:val="00042D59"/>
    <w:rsid w:val="000449A6"/>
    <w:rsid w:val="000538E3"/>
    <w:rsid w:val="00065EA6"/>
    <w:rsid w:val="00066176"/>
    <w:rsid w:val="00066DCA"/>
    <w:rsid w:val="00067957"/>
    <w:rsid w:val="00073510"/>
    <w:rsid w:val="000749E4"/>
    <w:rsid w:val="00080260"/>
    <w:rsid w:val="00080631"/>
    <w:rsid w:val="00082095"/>
    <w:rsid w:val="000871CF"/>
    <w:rsid w:val="00090DCA"/>
    <w:rsid w:val="000941B7"/>
    <w:rsid w:val="00094EDE"/>
    <w:rsid w:val="00095881"/>
    <w:rsid w:val="000A365D"/>
    <w:rsid w:val="000A4629"/>
    <w:rsid w:val="000A7138"/>
    <w:rsid w:val="000B6123"/>
    <w:rsid w:val="000C2786"/>
    <w:rsid w:val="000C3C3C"/>
    <w:rsid w:val="000C60F0"/>
    <w:rsid w:val="000D2A81"/>
    <w:rsid w:val="000E0CA7"/>
    <w:rsid w:val="000E3A14"/>
    <w:rsid w:val="000F1A81"/>
    <w:rsid w:val="000F5AEA"/>
    <w:rsid w:val="001009A8"/>
    <w:rsid w:val="00106C4F"/>
    <w:rsid w:val="00115A45"/>
    <w:rsid w:val="00116F97"/>
    <w:rsid w:val="001378C1"/>
    <w:rsid w:val="00140FDC"/>
    <w:rsid w:val="001554C7"/>
    <w:rsid w:val="00160483"/>
    <w:rsid w:val="0016293A"/>
    <w:rsid w:val="001653CE"/>
    <w:rsid w:val="00166187"/>
    <w:rsid w:val="00167419"/>
    <w:rsid w:val="00172070"/>
    <w:rsid w:val="0017470E"/>
    <w:rsid w:val="001766BA"/>
    <w:rsid w:val="00182CBB"/>
    <w:rsid w:val="00183D1E"/>
    <w:rsid w:val="0018448D"/>
    <w:rsid w:val="00184CC7"/>
    <w:rsid w:val="001869CB"/>
    <w:rsid w:val="00186E63"/>
    <w:rsid w:val="0019005B"/>
    <w:rsid w:val="00197258"/>
    <w:rsid w:val="001A0D16"/>
    <w:rsid w:val="001A4A25"/>
    <w:rsid w:val="001A77D2"/>
    <w:rsid w:val="001B01ED"/>
    <w:rsid w:val="001B42D2"/>
    <w:rsid w:val="001B4E44"/>
    <w:rsid w:val="001C25E4"/>
    <w:rsid w:val="001C385E"/>
    <w:rsid w:val="001C78FC"/>
    <w:rsid w:val="001D770C"/>
    <w:rsid w:val="001E4789"/>
    <w:rsid w:val="001E4A3A"/>
    <w:rsid w:val="001E51E6"/>
    <w:rsid w:val="001F1D8A"/>
    <w:rsid w:val="001F239C"/>
    <w:rsid w:val="001F613E"/>
    <w:rsid w:val="002114D8"/>
    <w:rsid w:val="00215A47"/>
    <w:rsid w:val="002225B1"/>
    <w:rsid w:val="002361A7"/>
    <w:rsid w:val="002418BF"/>
    <w:rsid w:val="00243A6D"/>
    <w:rsid w:val="00247659"/>
    <w:rsid w:val="00257A0D"/>
    <w:rsid w:val="002651A0"/>
    <w:rsid w:val="0027638F"/>
    <w:rsid w:val="00283FB4"/>
    <w:rsid w:val="00286FC0"/>
    <w:rsid w:val="00290DAC"/>
    <w:rsid w:val="00293BF5"/>
    <w:rsid w:val="00297A6C"/>
    <w:rsid w:val="002B37C6"/>
    <w:rsid w:val="002C7667"/>
    <w:rsid w:val="002D5E53"/>
    <w:rsid w:val="002D6BF9"/>
    <w:rsid w:val="002D7313"/>
    <w:rsid w:val="002E39CA"/>
    <w:rsid w:val="002E62FD"/>
    <w:rsid w:val="002F34DF"/>
    <w:rsid w:val="002F50CC"/>
    <w:rsid w:val="0030251B"/>
    <w:rsid w:val="003104A6"/>
    <w:rsid w:val="00317C92"/>
    <w:rsid w:val="003221B4"/>
    <w:rsid w:val="00323BFD"/>
    <w:rsid w:val="003278DE"/>
    <w:rsid w:val="00330773"/>
    <w:rsid w:val="00331D2F"/>
    <w:rsid w:val="003326DD"/>
    <w:rsid w:val="00335A2E"/>
    <w:rsid w:val="003370BE"/>
    <w:rsid w:val="003379FD"/>
    <w:rsid w:val="003479EB"/>
    <w:rsid w:val="00351D52"/>
    <w:rsid w:val="00364E54"/>
    <w:rsid w:val="003703FE"/>
    <w:rsid w:val="00372C2D"/>
    <w:rsid w:val="003840C2"/>
    <w:rsid w:val="00386118"/>
    <w:rsid w:val="00392F13"/>
    <w:rsid w:val="00393A86"/>
    <w:rsid w:val="00397158"/>
    <w:rsid w:val="00397887"/>
    <w:rsid w:val="003A39B9"/>
    <w:rsid w:val="003B3B73"/>
    <w:rsid w:val="003C3B8C"/>
    <w:rsid w:val="003C5E49"/>
    <w:rsid w:val="003D53EB"/>
    <w:rsid w:val="003E0274"/>
    <w:rsid w:val="003E1E74"/>
    <w:rsid w:val="003E578C"/>
    <w:rsid w:val="003F31DC"/>
    <w:rsid w:val="0042284D"/>
    <w:rsid w:val="00423E40"/>
    <w:rsid w:val="00425ACB"/>
    <w:rsid w:val="00425F7B"/>
    <w:rsid w:val="00430EDE"/>
    <w:rsid w:val="00431757"/>
    <w:rsid w:val="00432DE4"/>
    <w:rsid w:val="00434D1D"/>
    <w:rsid w:val="00435506"/>
    <w:rsid w:val="00447D7B"/>
    <w:rsid w:val="004553CD"/>
    <w:rsid w:val="00462512"/>
    <w:rsid w:val="00467896"/>
    <w:rsid w:val="0047142D"/>
    <w:rsid w:val="0047556F"/>
    <w:rsid w:val="00476864"/>
    <w:rsid w:val="004770D9"/>
    <w:rsid w:val="004840D6"/>
    <w:rsid w:val="0049008B"/>
    <w:rsid w:val="004921DD"/>
    <w:rsid w:val="00494C36"/>
    <w:rsid w:val="0049702C"/>
    <w:rsid w:val="004A2AD4"/>
    <w:rsid w:val="004A42A5"/>
    <w:rsid w:val="004A6C72"/>
    <w:rsid w:val="004B44DE"/>
    <w:rsid w:val="004C0A2E"/>
    <w:rsid w:val="004C0DF9"/>
    <w:rsid w:val="004C3054"/>
    <w:rsid w:val="004D592B"/>
    <w:rsid w:val="004E179A"/>
    <w:rsid w:val="004E63E3"/>
    <w:rsid w:val="004F1F2C"/>
    <w:rsid w:val="004F4160"/>
    <w:rsid w:val="005056E9"/>
    <w:rsid w:val="005077CA"/>
    <w:rsid w:val="005123A7"/>
    <w:rsid w:val="00520901"/>
    <w:rsid w:val="00527E1B"/>
    <w:rsid w:val="00534529"/>
    <w:rsid w:val="00537688"/>
    <w:rsid w:val="00543176"/>
    <w:rsid w:val="00545593"/>
    <w:rsid w:val="005501FA"/>
    <w:rsid w:val="00566114"/>
    <w:rsid w:val="00571541"/>
    <w:rsid w:val="0057453C"/>
    <w:rsid w:val="00576837"/>
    <w:rsid w:val="005806E0"/>
    <w:rsid w:val="00582E2F"/>
    <w:rsid w:val="005962AC"/>
    <w:rsid w:val="005A2423"/>
    <w:rsid w:val="005A4A25"/>
    <w:rsid w:val="005A7474"/>
    <w:rsid w:val="005B36D0"/>
    <w:rsid w:val="005B4A48"/>
    <w:rsid w:val="005B6A8F"/>
    <w:rsid w:val="005C4EB9"/>
    <w:rsid w:val="005D3A32"/>
    <w:rsid w:val="005D403D"/>
    <w:rsid w:val="005D419D"/>
    <w:rsid w:val="005D4E63"/>
    <w:rsid w:val="005D562A"/>
    <w:rsid w:val="005D6791"/>
    <w:rsid w:val="005D7854"/>
    <w:rsid w:val="005F6815"/>
    <w:rsid w:val="00606A3C"/>
    <w:rsid w:val="0061032E"/>
    <w:rsid w:val="00613883"/>
    <w:rsid w:val="006158B6"/>
    <w:rsid w:val="00620E2E"/>
    <w:rsid w:val="00621615"/>
    <w:rsid w:val="006247AA"/>
    <w:rsid w:val="0062642F"/>
    <w:rsid w:val="006366E1"/>
    <w:rsid w:val="006416F3"/>
    <w:rsid w:val="0065251E"/>
    <w:rsid w:val="006544EE"/>
    <w:rsid w:val="006601BB"/>
    <w:rsid w:val="006616D8"/>
    <w:rsid w:val="006779C1"/>
    <w:rsid w:val="00684678"/>
    <w:rsid w:val="00684FF3"/>
    <w:rsid w:val="00685F34"/>
    <w:rsid w:val="00693556"/>
    <w:rsid w:val="00697C9C"/>
    <w:rsid w:val="006B207B"/>
    <w:rsid w:val="006B3C7D"/>
    <w:rsid w:val="006B4277"/>
    <w:rsid w:val="006B4D23"/>
    <w:rsid w:val="006C034B"/>
    <w:rsid w:val="006C065B"/>
    <w:rsid w:val="006C629B"/>
    <w:rsid w:val="006C72B6"/>
    <w:rsid w:val="006D2836"/>
    <w:rsid w:val="006D29B1"/>
    <w:rsid w:val="006D451D"/>
    <w:rsid w:val="006D4943"/>
    <w:rsid w:val="006D5B4F"/>
    <w:rsid w:val="006D7000"/>
    <w:rsid w:val="006E0A49"/>
    <w:rsid w:val="006E2946"/>
    <w:rsid w:val="006E36A5"/>
    <w:rsid w:val="006E7F42"/>
    <w:rsid w:val="006F5B99"/>
    <w:rsid w:val="006F6FC0"/>
    <w:rsid w:val="007101B6"/>
    <w:rsid w:val="00721D25"/>
    <w:rsid w:val="00723106"/>
    <w:rsid w:val="00727DE7"/>
    <w:rsid w:val="00734A85"/>
    <w:rsid w:val="00744EBE"/>
    <w:rsid w:val="00764C15"/>
    <w:rsid w:val="007672AD"/>
    <w:rsid w:val="007834E0"/>
    <w:rsid w:val="00786AAC"/>
    <w:rsid w:val="00790029"/>
    <w:rsid w:val="0079092C"/>
    <w:rsid w:val="00796857"/>
    <w:rsid w:val="007978F9"/>
    <w:rsid w:val="007A5388"/>
    <w:rsid w:val="007A7AE8"/>
    <w:rsid w:val="007B525F"/>
    <w:rsid w:val="007B6F55"/>
    <w:rsid w:val="007C1A90"/>
    <w:rsid w:val="007D3146"/>
    <w:rsid w:val="007D4A58"/>
    <w:rsid w:val="007E317B"/>
    <w:rsid w:val="007F0A5B"/>
    <w:rsid w:val="007F3D4D"/>
    <w:rsid w:val="007F77CE"/>
    <w:rsid w:val="0080539B"/>
    <w:rsid w:val="00807B4B"/>
    <w:rsid w:val="008160CE"/>
    <w:rsid w:val="008212E8"/>
    <w:rsid w:val="00823852"/>
    <w:rsid w:val="00826012"/>
    <w:rsid w:val="0083180A"/>
    <w:rsid w:val="008508B4"/>
    <w:rsid w:val="008546D3"/>
    <w:rsid w:val="00855FBC"/>
    <w:rsid w:val="00864866"/>
    <w:rsid w:val="00871BFA"/>
    <w:rsid w:val="00875AD1"/>
    <w:rsid w:val="008926FF"/>
    <w:rsid w:val="00894B3E"/>
    <w:rsid w:val="008A2779"/>
    <w:rsid w:val="008A4C68"/>
    <w:rsid w:val="008B295F"/>
    <w:rsid w:val="008C6B0C"/>
    <w:rsid w:val="008C6C43"/>
    <w:rsid w:val="008C7016"/>
    <w:rsid w:val="008D164D"/>
    <w:rsid w:val="008D23B5"/>
    <w:rsid w:val="008E3A01"/>
    <w:rsid w:val="008E4745"/>
    <w:rsid w:val="009049A0"/>
    <w:rsid w:val="00905A02"/>
    <w:rsid w:val="00915EC7"/>
    <w:rsid w:val="00921572"/>
    <w:rsid w:val="00923E52"/>
    <w:rsid w:val="0092741E"/>
    <w:rsid w:val="00935B13"/>
    <w:rsid w:val="00935BC4"/>
    <w:rsid w:val="00937C57"/>
    <w:rsid w:val="00941811"/>
    <w:rsid w:val="00942918"/>
    <w:rsid w:val="009436AF"/>
    <w:rsid w:val="009447AF"/>
    <w:rsid w:val="00946A51"/>
    <w:rsid w:val="009500DB"/>
    <w:rsid w:val="009517B8"/>
    <w:rsid w:val="00964324"/>
    <w:rsid w:val="00966AB6"/>
    <w:rsid w:val="00973FDF"/>
    <w:rsid w:val="00974E8C"/>
    <w:rsid w:val="009751F9"/>
    <w:rsid w:val="00975274"/>
    <w:rsid w:val="009768F5"/>
    <w:rsid w:val="0098067A"/>
    <w:rsid w:val="0099180F"/>
    <w:rsid w:val="00992423"/>
    <w:rsid w:val="009952D6"/>
    <w:rsid w:val="00996EF3"/>
    <w:rsid w:val="009A1E32"/>
    <w:rsid w:val="009A616C"/>
    <w:rsid w:val="009B5996"/>
    <w:rsid w:val="009C72C9"/>
    <w:rsid w:val="009D1209"/>
    <w:rsid w:val="009D3D4F"/>
    <w:rsid w:val="009D734C"/>
    <w:rsid w:val="009E4F29"/>
    <w:rsid w:val="009F302B"/>
    <w:rsid w:val="00A06463"/>
    <w:rsid w:val="00A1225A"/>
    <w:rsid w:val="00A1652C"/>
    <w:rsid w:val="00A272AD"/>
    <w:rsid w:val="00A36F30"/>
    <w:rsid w:val="00A47941"/>
    <w:rsid w:val="00A54332"/>
    <w:rsid w:val="00A5454D"/>
    <w:rsid w:val="00A56471"/>
    <w:rsid w:val="00A57407"/>
    <w:rsid w:val="00A72BB9"/>
    <w:rsid w:val="00A7419F"/>
    <w:rsid w:val="00A75115"/>
    <w:rsid w:val="00A87EE1"/>
    <w:rsid w:val="00A93A70"/>
    <w:rsid w:val="00A96F8C"/>
    <w:rsid w:val="00A9743F"/>
    <w:rsid w:val="00AA1459"/>
    <w:rsid w:val="00AA4BF6"/>
    <w:rsid w:val="00AA748C"/>
    <w:rsid w:val="00AA770E"/>
    <w:rsid w:val="00AB4D40"/>
    <w:rsid w:val="00AB702C"/>
    <w:rsid w:val="00AC35E2"/>
    <w:rsid w:val="00AC643C"/>
    <w:rsid w:val="00AD24C7"/>
    <w:rsid w:val="00AD4C2A"/>
    <w:rsid w:val="00AE135C"/>
    <w:rsid w:val="00AE31AF"/>
    <w:rsid w:val="00AF54CB"/>
    <w:rsid w:val="00AF7F3B"/>
    <w:rsid w:val="00B014B3"/>
    <w:rsid w:val="00B24C81"/>
    <w:rsid w:val="00B27282"/>
    <w:rsid w:val="00B40152"/>
    <w:rsid w:val="00B40396"/>
    <w:rsid w:val="00B40CC5"/>
    <w:rsid w:val="00B4430C"/>
    <w:rsid w:val="00B47621"/>
    <w:rsid w:val="00B55387"/>
    <w:rsid w:val="00B61D22"/>
    <w:rsid w:val="00B76973"/>
    <w:rsid w:val="00B76F8A"/>
    <w:rsid w:val="00B7736A"/>
    <w:rsid w:val="00B80704"/>
    <w:rsid w:val="00B82B67"/>
    <w:rsid w:val="00B9066B"/>
    <w:rsid w:val="00B94476"/>
    <w:rsid w:val="00B95DDA"/>
    <w:rsid w:val="00BA3915"/>
    <w:rsid w:val="00BA673A"/>
    <w:rsid w:val="00BB31D7"/>
    <w:rsid w:val="00BC68DF"/>
    <w:rsid w:val="00BD3279"/>
    <w:rsid w:val="00BE652F"/>
    <w:rsid w:val="00BF3714"/>
    <w:rsid w:val="00C04ED2"/>
    <w:rsid w:val="00C127D5"/>
    <w:rsid w:val="00C13B8F"/>
    <w:rsid w:val="00C15638"/>
    <w:rsid w:val="00C163B1"/>
    <w:rsid w:val="00C204A1"/>
    <w:rsid w:val="00C208F6"/>
    <w:rsid w:val="00C2476B"/>
    <w:rsid w:val="00C3140E"/>
    <w:rsid w:val="00C3573A"/>
    <w:rsid w:val="00C370F0"/>
    <w:rsid w:val="00C41879"/>
    <w:rsid w:val="00C426F6"/>
    <w:rsid w:val="00C5032E"/>
    <w:rsid w:val="00C50B48"/>
    <w:rsid w:val="00C54D45"/>
    <w:rsid w:val="00C55AC8"/>
    <w:rsid w:val="00C56AFA"/>
    <w:rsid w:val="00C718C0"/>
    <w:rsid w:val="00C74598"/>
    <w:rsid w:val="00C77399"/>
    <w:rsid w:val="00C80090"/>
    <w:rsid w:val="00C82374"/>
    <w:rsid w:val="00C83787"/>
    <w:rsid w:val="00C85F02"/>
    <w:rsid w:val="00CA090C"/>
    <w:rsid w:val="00CA4EE0"/>
    <w:rsid w:val="00CA54EE"/>
    <w:rsid w:val="00CA7E52"/>
    <w:rsid w:val="00CB279E"/>
    <w:rsid w:val="00CB5D10"/>
    <w:rsid w:val="00CB67B7"/>
    <w:rsid w:val="00CB70B3"/>
    <w:rsid w:val="00CC2168"/>
    <w:rsid w:val="00CC36D5"/>
    <w:rsid w:val="00CD63C7"/>
    <w:rsid w:val="00CF190B"/>
    <w:rsid w:val="00CF6497"/>
    <w:rsid w:val="00D00E5E"/>
    <w:rsid w:val="00D06F91"/>
    <w:rsid w:val="00D07E76"/>
    <w:rsid w:val="00D13214"/>
    <w:rsid w:val="00D157D5"/>
    <w:rsid w:val="00D30408"/>
    <w:rsid w:val="00D3737E"/>
    <w:rsid w:val="00D37E81"/>
    <w:rsid w:val="00D4100D"/>
    <w:rsid w:val="00D41357"/>
    <w:rsid w:val="00D41564"/>
    <w:rsid w:val="00D43325"/>
    <w:rsid w:val="00D51FC5"/>
    <w:rsid w:val="00D52B2E"/>
    <w:rsid w:val="00D54B28"/>
    <w:rsid w:val="00D620E5"/>
    <w:rsid w:val="00D63E8E"/>
    <w:rsid w:val="00D65102"/>
    <w:rsid w:val="00D67079"/>
    <w:rsid w:val="00D735D9"/>
    <w:rsid w:val="00D77877"/>
    <w:rsid w:val="00D77B03"/>
    <w:rsid w:val="00D8246F"/>
    <w:rsid w:val="00D848E3"/>
    <w:rsid w:val="00D9082B"/>
    <w:rsid w:val="00D91598"/>
    <w:rsid w:val="00DA11D6"/>
    <w:rsid w:val="00DA22B4"/>
    <w:rsid w:val="00DB075E"/>
    <w:rsid w:val="00DB1967"/>
    <w:rsid w:val="00DC6408"/>
    <w:rsid w:val="00DC6E33"/>
    <w:rsid w:val="00DD1E56"/>
    <w:rsid w:val="00DE3549"/>
    <w:rsid w:val="00DF233F"/>
    <w:rsid w:val="00DF4CED"/>
    <w:rsid w:val="00E06BCE"/>
    <w:rsid w:val="00E14173"/>
    <w:rsid w:val="00E160DB"/>
    <w:rsid w:val="00E22A00"/>
    <w:rsid w:val="00E2721B"/>
    <w:rsid w:val="00E43B02"/>
    <w:rsid w:val="00E446E8"/>
    <w:rsid w:val="00E5244F"/>
    <w:rsid w:val="00E54422"/>
    <w:rsid w:val="00E64D17"/>
    <w:rsid w:val="00E821D7"/>
    <w:rsid w:val="00E8714F"/>
    <w:rsid w:val="00E90EAE"/>
    <w:rsid w:val="00E92583"/>
    <w:rsid w:val="00E9372D"/>
    <w:rsid w:val="00E93B84"/>
    <w:rsid w:val="00E9735B"/>
    <w:rsid w:val="00EA15A3"/>
    <w:rsid w:val="00EA243D"/>
    <w:rsid w:val="00EA2E39"/>
    <w:rsid w:val="00EA6F3C"/>
    <w:rsid w:val="00EB28BC"/>
    <w:rsid w:val="00EB5BF1"/>
    <w:rsid w:val="00EB66E5"/>
    <w:rsid w:val="00EC1484"/>
    <w:rsid w:val="00ED3054"/>
    <w:rsid w:val="00EE060E"/>
    <w:rsid w:val="00F00603"/>
    <w:rsid w:val="00F028B4"/>
    <w:rsid w:val="00F050D3"/>
    <w:rsid w:val="00F06D96"/>
    <w:rsid w:val="00F12410"/>
    <w:rsid w:val="00F13AFA"/>
    <w:rsid w:val="00F360AA"/>
    <w:rsid w:val="00F41220"/>
    <w:rsid w:val="00F50E41"/>
    <w:rsid w:val="00F56DA2"/>
    <w:rsid w:val="00F67C63"/>
    <w:rsid w:val="00F7308B"/>
    <w:rsid w:val="00F7582F"/>
    <w:rsid w:val="00F769E7"/>
    <w:rsid w:val="00F92BCD"/>
    <w:rsid w:val="00F96F67"/>
    <w:rsid w:val="00FA53D1"/>
    <w:rsid w:val="00FB30AF"/>
    <w:rsid w:val="00FB4A52"/>
    <w:rsid w:val="00FB4AAA"/>
    <w:rsid w:val="00FB7863"/>
    <w:rsid w:val="00FB7EDE"/>
    <w:rsid w:val="00FC0415"/>
    <w:rsid w:val="00FC1009"/>
    <w:rsid w:val="00FC21EC"/>
    <w:rsid w:val="00FD0801"/>
    <w:rsid w:val="00FD49C7"/>
    <w:rsid w:val="00FD4FA0"/>
    <w:rsid w:val="00FD7E28"/>
    <w:rsid w:val="00FE1430"/>
    <w:rsid w:val="00FE6982"/>
    <w:rsid w:val="00FF0CF7"/>
    <w:rsid w:val="00FF1430"/>
    <w:rsid w:val="00FF1E31"/>
    <w:rsid w:val="00FF2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35"/>
        <o:r id="V:Rule3" type="connector" idref="#_x0000_s1036"/>
        <o:r id="V:Rule5" type="connector" idref="#_x0000_s1038"/>
        <o:r id="V:Rule6" type="connector" idref="#_x0000_s1039"/>
        <o:r id="V:Rule7" type="connector" idref="#_x0000_s1040"/>
        <o:r id="V:Rule8" type="connector" idref="#_x0000_s1041"/>
        <o:r id="V:Rule9" type="connector" idref="#_x0000_s1042"/>
        <o:r id="V:Rule10" type="connector" idref="#_x0000_s1043"/>
        <o:r id="V:Rule11" type="connector" idref="#_x0000_s1044"/>
        <o:r id="V:Rule12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AAA"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279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2020-03-21T16:13:00Z</dcterms:created>
  <dcterms:modified xsi:type="dcterms:W3CDTF">2020-03-21T20:14:00Z</dcterms:modified>
</cp:coreProperties>
</file>